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84AC9D" w14:textId="77777777" w:rsidR="00D94EEA" w:rsidRPr="007118C4" w:rsidRDefault="007118C4" w:rsidP="007118C4">
      <w:pPr>
        <w:jc w:val="center"/>
        <w:rPr>
          <w:rFonts w:ascii="Cambria" w:hAnsi="Cambria"/>
          <w:b/>
          <w:sz w:val="24"/>
          <w:szCs w:val="24"/>
        </w:rPr>
      </w:pPr>
      <w:r w:rsidRPr="007118C4">
        <w:rPr>
          <w:rFonts w:ascii="Cambria" w:hAnsi="Cambria"/>
          <w:b/>
          <w:sz w:val="24"/>
          <w:szCs w:val="24"/>
        </w:rPr>
        <w:t>BANTUGAN SA PANULATAN KINARAY-A 2018</w:t>
      </w:r>
    </w:p>
    <w:p w14:paraId="04DECEA4" w14:textId="77777777" w:rsidR="007118C4" w:rsidRDefault="00815A35" w:rsidP="007118C4">
      <w:pPr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 literary contest</w:t>
      </w:r>
    </w:p>
    <w:p w14:paraId="72AA279E" w14:textId="77777777" w:rsidR="008E1456" w:rsidRDefault="008E1456">
      <w:pPr>
        <w:rPr>
          <w:rFonts w:ascii="Cambria" w:hAnsi="Cambria"/>
          <w:sz w:val="24"/>
          <w:szCs w:val="24"/>
        </w:rPr>
      </w:pPr>
    </w:p>
    <w:p w14:paraId="04BEC187" w14:textId="77777777" w:rsidR="007118C4" w:rsidRPr="007118C4" w:rsidRDefault="00815A35" w:rsidP="007118C4">
      <w:pPr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MECHANICS</w:t>
      </w:r>
    </w:p>
    <w:p w14:paraId="25130587" w14:textId="77777777" w:rsidR="007118C4" w:rsidRDefault="007118C4">
      <w:pPr>
        <w:rPr>
          <w:rFonts w:ascii="Cambria" w:hAnsi="Cambria"/>
          <w:sz w:val="24"/>
          <w:szCs w:val="24"/>
        </w:rPr>
      </w:pPr>
    </w:p>
    <w:p w14:paraId="65C7C955" w14:textId="77777777" w:rsidR="007118C4" w:rsidRPr="007118C4" w:rsidRDefault="00815A35" w:rsidP="007118C4">
      <w:pPr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General Regulations</w:t>
      </w:r>
    </w:p>
    <w:p w14:paraId="3C83B20C" w14:textId="77777777" w:rsidR="007118C4" w:rsidRDefault="007118C4">
      <w:pPr>
        <w:rPr>
          <w:rFonts w:ascii="Cambria" w:hAnsi="Cambria"/>
          <w:sz w:val="24"/>
          <w:szCs w:val="24"/>
        </w:rPr>
      </w:pPr>
    </w:p>
    <w:p w14:paraId="23524CFB" w14:textId="77777777" w:rsidR="00F74EBB" w:rsidRPr="00F74EBB" w:rsidRDefault="00815A35" w:rsidP="00F74EBB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The contest is open to all participants except for the members of the contest administrative staff and the jury of the </w:t>
      </w:r>
      <w:r w:rsidR="00F74EBB">
        <w:rPr>
          <w:rFonts w:ascii="Cambria" w:hAnsi="Cambria"/>
          <w:sz w:val="24"/>
          <w:szCs w:val="24"/>
        </w:rPr>
        <w:t>Bantugan sa Panulatan Kinaray-a;</w:t>
      </w:r>
    </w:p>
    <w:p w14:paraId="275FEBC3" w14:textId="77777777" w:rsidR="007118C4" w:rsidRDefault="00815A35" w:rsidP="007118C4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All entries must be in written in Kinaray-a</w:t>
      </w:r>
      <w:r w:rsidR="00F74EBB">
        <w:rPr>
          <w:rFonts w:ascii="Cambria" w:hAnsi="Cambria"/>
          <w:sz w:val="24"/>
          <w:szCs w:val="24"/>
        </w:rPr>
        <w:t>;</w:t>
      </w:r>
    </w:p>
    <w:p w14:paraId="25E4629F" w14:textId="77777777" w:rsidR="007118C4" w:rsidRDefault="00815A35" w:rsidP="007118C4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All entries must be the original work of </w:t>
      </w:r>
      <w:r w:rsidR="00E97967">
        <w:rPr>
          <w:rFonts w:ascii="Cambria" w:hAnsi="Cambria"/>
          <w:sz w:val="24"/>
          <w:szCs w:val="24"/>
        </w:rPr>
        <w:t>their</w:t>
      </w:r>
      <w:r>
        <w:rPr>
          <w:rFonts w:ascii="Cambria" w:hAnsi="Cambria"/>
          <w:sz w:val="24"/>
          <w:szCs w:val="24"/>
        </w:rPr>
        <w:t xml:space="preserve"> writer</w:t>
      </w:r>
      <w:r w:rsidR="00E97967">
        <w:rPr>
          <w:rFonts w:ascii="Cambria" w:hAnsi="Cambria"/>
          <w:sz w:val="24"/>
          <w:szCs w:val="24"/>
        </w:rPr>
        <w:t>s</w:t>
      </w:r>
      <w:r>
        <w:rPr>
          <w:rFonts w:ascii="Cambria" w:hAnsi="Cambria"/>
          <w:sz w:val="24"/>
          <w:szCs w:val="24"/>
        </w:rPr>
        <w:t>;</w:t>
      </w:r>
    </w:p>
    <w:p w14:paraId="45A82BE1" w14:textId="77777777" w:rsidR="00F74EBB" w:rsidRDefault="00815A35" w:rsidP="00F74EBB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The conte</w:t>
      </w:r>
      <w:r w:rsidR="00E97967">
        <w:rPr>
          <w:rFonts w:ascii="Cambria" w:hAnsi="Cambria"/>
          <w:sz w:val="24"/>
          <w:szCs w:val="24"/>
        </w:rPr>
        <w:t>st categories are nursery rhyme</w:t>
      </w:r>
      <w:r>
        <w:rPr>
          <w:rFonts w:ascii="Cambria" w:hAnsi="Cambria"/>
          <w:sz w:val="24"/>
          <w:szCs w:val="24"/>
        </w:rPr>
        <w:t>; children’s story; poetry; and novellete;</w:t>
      </w:r>
    </w:p>
    <w:p w14:paraId="5FA82077" w14:textId="77777777" w:rsidR="00F74EBB" w:rsidRDefault="00815A35" w:rsidP="00F74EBB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The contest is open from 1 December 2018 to 31 January 2019; winners will be announced on 14 February 2018 at </w:t>
      </w:r>
      <w:r w:rsidR="00F74EBB">
        <w:rPr>
          <w:rFonts w:ascii="Cambria" w:hAnsi="Cambria"/>
          <w:sz w:val="24"/>
          <w:szCs w:val="24"/>
        </w:rPr>
        <w:t>St. Anthony’s College;</w:t>
      </w:r>
    </w:p>
    <w:p w14:paraId="4FF26B3E" w14:textId="77777777" w:rsidR="00F74EBB" w:rsidRDefault="00815A35" w:rsidP="00F74EBB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Individual copyright remains with the author, however, by participating in the contest, the author gives the organizers the authority to publish in print or electronic form, the author’s contest entry</w:t>
      </w:r>
      <w:r w:rsidR="00F74EBB" w:rsidRPr="008E1456">
        <w:rPr>
          <w:rFonts w:ascii="Cambria" w:hAnsi="Cambria"/>
          <w:sz w:val="24"/>
          <w:szCs w:val="24"/>
        </w:rPr>
        <w:t>;</w:t>
      </w:r>
    </w:p>
    <w:p w14:paraId="22090696" w14:textId="77777777" w:rsidR="008E1456" w:rsidRPr="008E1456" w:rsidRDefault="00815A35" w:rsidP="00F74EBB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In evaluating the grammatical integrity of the entries for publication purposes, the primary reference of the jury shall be the </w:t>
      </w:r>
      <w:r w:rsidR="008E1456">
        <w:rPr>
          <w:rFonts w:ascii="Cambria" w:hAnsi="Cambria"/>
          <w:sz w:val="24"/>
          <w:szCs w:val="24"/>
        </w:rPr>
        <w:t>Taramdan sa Lantipulong Kinaray-a.</w:t>
      </w:r>
    </w:p>
    <w:p w14:paraId="4F4E72E5" w14:textId="77777777" w:rsidR="00F74EBB" w:rsidRPr="00F74EBB" w:rsidRDefault="00F74EBB" w:rsidP="00F74EBB">
      <w:pPr>
        <w:rPr>
          <w:rFonts w:ascii="Cambria" w:hAnsi="Cambria"/>
          <w:sz w:val="24"/>
          <w:szCs w:val="24"/>
        </w:rPr>
      </w:pPr>
    </w:p>
    <w:p w14:paraId="0F9AA332" w14:textId="77777777" w:rsidR="00F74EBB" w:rsidRDefault="00F74EBB" w:rsidP="00F74EBB">
      <w:pPr>
        <w:rPr>
          <w:rFonts w:ascii="Cambria" w:hAnsi="Cambria"/>
          <w:sz w:val="24"/>
          <w:szCs w:val="24"/>
        </w:rPr>
      </w:pPr>
    </w:p>
    <w:p w14:paraId="3A736D23" w14:textId="77777777" w:rsidR="00F74EBB" w:rsidRPr="00F74EBB" w:rsidRDefault="00463A06" w:rsidP="00F74EBB">
      <w:pPr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Regulations for Submission of Entries</w:t>
      </w:r>
    </w:p>
    <w:p w14:paraId="792EA57D" w14:textId="77777777" w:rsidR="00F74EBB" w:rsidRDefault="00F74EBB" w:rsidP="00F74EBB">
      <w:pPr>
        <w:rPr>
          <w:rFonts w:ascii="Cambria" w:hAnsi="Cambria"/>
          <w:sz w:val="24"/>
          <w:szCs w:val="24"/>
        </w:rPr>
      </w:pPr>
    </w:p>
    <w:p w14:paraId="0D8F9B15" w14:textId="77777777" w:rsidR="00F74EBB" w:rsidRPr="008E1456" w:rsidRDefault="00463A06" w:rsidP="008E1456">
      <w:pPr>
        <w:pStyle w:val="ListParagraph"/>
        <w:numPr>
          <w:ilvl w:val="0"/>
          <w:numId w:val="2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Entries should be encoded on short-sized </w:t>
      </w:r>
      <w:r w:rsidR="00F74EBB">
        <w:rPr>
          <w:rFonts w:ascii="Cambria" w:hAnsi="Cambria"/>
          <w:sz w:val="24"/>
          <w:szCs w:val="24"/>
        </w:rPr>
        <w:t xml:space="preserve">(8” x 11”) bond paper, </w:t>
      </w:r>
      <w:r>
        <w:rPr>
          <w:rFonts w:ascii="Cambria" w:hAnsi="Cambria"/>
          <w:sz w:val="24"/>
          <w:szCs w:val="24"/>
        </w:rPr>
        <w:t>in triplicates; with 1”</w:t>
      </w:r>
      <w:r w:rsidR="007A0D2B">
        <w:rPr>
          <w:rFonts w:ascii="Cambria" w:hAnsi="Cambria"/>
          <w:sz w:val="24"/>
          <w:szCs w:val="24"/>
        </w:rPr>
        <w:t>-</w:t>
      </w:r>
      <w:r>
        <w:rPr>
          <w:rFonts w:ascii="Cambria" w:hAnsi="Cambria"/>
          <w:sz w:val="24"/>
          <w:szCs w:val="24"/>
        </w:rPr>
        <w:t xml:space="preserve">margin on all sides.  Encoding should use </w:t>
      </w:r>
      <w:r w:rsidR="00F74EBB" w:rsidRPr="008E1456">
        <w:rPr>
          <w:rFonts w:ascii="Cambria" w:hAnsi="Cambria"/>
          <w:sz w:val="24"/>
          <w:szCs w:val="24"/>
        </w:rPr>
        <w:t xml:space="preserve">Times New Roman </w:t>
      </w:r>
      <w:r w:rsidR="007A0D2B">
        <w:rPr>
          <w:rFonts w:ascii="Cambria" w:hAnsi="Cambria"/>
          <w:sz w:val="24"/>
          <w:szCs w:val="24"/>
        </w:rPr>
        <w:t>or</w:t>
      </w:r>
      <w:r w:rsidR="00F74EBB" w:rsidRPr="008E1456">
        <w:rPr>
          <w:rFonts w:ascii="Cambria" w:hAnsi="Cambria"/>
          <w:sz w:val="24"/>
          <w:szCs w:val="24"/>
        </w:rPr>
        <w:t xml:space="preserve"> Cambria, font size 12;</w:t>
      </w:r>
    </w:p>
    <w:p w14:paraId="593D330B" w14:textId="77777777" w:rsidR="008E1456" w:rsidRPr="008E1456" w:rsidRDefault="008E1456" w:rsidP="008E1456">
      <w:pPr>
        <w:pStyle w:val="ListParagraph"/>
        <w:rPr>
          <w:rFonts w:ascii="Cambria" w:hAnsi="Cambria"/>
          <w:sz w:val="24"/>
          <w:szCs w:val="24"/>
        </w:rPr>
      </w:pPr>
    </w:p>
    <w:p w14:paraId="1BDC129A" w14:textId="77777777" w:rsidR="00F74EBB" w:rsidRDefault="00463A06" w:rsidP="00F74EBB">
      <w:pPr>
        <w:pStyle w:val="ListParagraph"/>
        <w:numPr>
          <w:ilvl w:val="0"/>
          <w:numId w:val="2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In encoding nursery rhymes, children’s stories, and novellete, use 1.5 spacing; for poetry, use single space or whatever is appropriate for the visual form of the poem as envisioned by the writer;</w:t>
      </w:r>
    </w:p>
    <w:p w14:paraId="64C25D1C" w14:textId="77777777" w:rsidR="008E1456" w:rsidRPr="008E1456" w:rsidRDefault="008E1456" w:rsidP="008E1456">
      <w:pPr>
        <w:pStyle w:val="ListParagraph"/>
        <w:rPr>
          <w:rFonts w:ascii="Cambria" w:hAnsi="Cambria"/>
          <w:sz w:val="24"/>
          <w:szCs w:val="24"/>
        </w:rPr>
      </w:pPr>
    </w:p>
    <w:p w14:paraId="0F7AD9BC" w14:textId="77777777" w:rsidR="008E1456" w:rsidRDefault="00F74EBB" w:rsidP="00F74EBB">
      <w:pPr>
        <w:pStyle w:val="ListParagraph"/>
        <w:numPr>
          <w:ilvl w:val="0"/>
          <w:numId w:val="2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An</w:t>
      </w:r>
      <w:r w:rsidR="00463A06">
        <w:rPr>
          <w:rFonts w:ascii="Cambria" w:hAnsi="Cambria"/>
          <w:sz w:val="24"/>
          <w:szCs w:val="24"/>
        </w:rPr>
        <w:t xml:space="preserve"> entry for the </w:t>
      </w:r>
      <w:r w:rsidR="00463A06" w:rsidRPr="00463A06">
        <w:rPr>
          <w:rFonts w:ascii="Cambria" w:hAnsi="Cambria"/>
          <w:b/>
          <w:sz w:val="24"/>
          <w:szCs w:val="24"/>
        </w:rPr>
        <w:t>nursery rhyme category</w:t>
      </w:r>
      <w:r w:rsidR="00463A06">
        <w:rPr>
          <w:rFonts w:ascii="Cambria" w:hAnsi="Cambria"/>
          <w:sz w:val="24"/>
          <w:szCs w:val="24"/>
        </w:rPr>
        <w:t xml:space="preserve"> shall comprise a collection of fifteen (15) nursery rhymes which follow a common theme.  The collection must bear a</w:t>
      </w:r>
      <w:r w:rsidR="007A0D2B">
        <w:rPr>
          <w:rFonts w:ascii="Cambria" w:hAnsi="Cambria"/>
          <w:sz w:val="24"/>
          <w:szCs w:val="24"/>
        </w:rPr>
        <w:t xml:space="preserve"> collection </w:t>
      </w:r>
      <w:r w:rsidR="00463A06">
        <w:rPr>
          <w:rFonts w:ascii="Cambria" w:hAnsi="Cambria"/>
          <w:sz w:val="24"/>
          <w:szCs w:val="24"/>
        </w:rPr>
        <w:t xml:space="preserve">title.  Each nursery rhyme in the collection shall contain no more than 40 words counted using </w:t>
      </w:r>
      <w:r w:rsidR="007A0D2B">
        <w:rPr>
          <w:rFonts w:ascii="Cambria" w:hAnsi="Cambria"/>
          <w:sz w:val="24"/>
          <w:szCs w:val="24"/>
        </w:rPr>
        <w:t>Microsoft Word C</w:t>
      </w:r>
      <w:r>
        <w:rPr>
          <w:rFonts w:ascii="Cambria" w:hAnsi="Cambria"/>
          <w:sz w:val="24"/>
          <w:szCs w:val="24"/>
        </w:rPr>
        <w:t xml:space="preserve">ount. </w:t>
      </w:r>
      <w:r w:rsidR="00463A06">
        <w:rPr>
          <w:rFonts w:ascii="Cambria" w:hAnsi="Cambria"/>
          <w:sz w:val="24"/>
          <w:szCs w:val="24"/>
        </w:rPr>
        <w:t>It is preferred that the theme revolve</w:t>
      </w:r>
      <w:r w:rsidR="00E97967">
        <w:rPr>
          <w:rFonts w:ascii="Cambria" w:hAnsi="Cambria"/>
          <w:sz w:val="24"/>
          <w:szCs w:val="24"/>
        </w:rPr>
        <w:t>s</w:t>
      </w:r>
      <w:r w:rsidR="00463A06">
        <w:rPr>
          <w:rFonts w:ascii="Cambria" w:hAnsi="Cambria"/>
          <w:sz w:val="24"/>
          <w:szCs w:val="24"/>
        </w:rPr>
        <w:t xml:space="preserve"> around any of the following: care for the environment; love for country; any of the Christian values; promoting peace and unity; Antiqueño/Karay-a pride; industry and kindness; good health</w:t>
      </w:r>
      <w:r w:rsidR="008E1456">
        <w:rPr>
          <w:rFonts w:ascii="Cambria" w:hAnsi="Cambria"/>
          <w:sz w:val="24"/>
          <w:szCs w:val="24"/>
        </w:rPr>
        <w:t xml:space="preserve">.  </w:t>
      </w:r>
    </w:p>
    <w:p w14:paraId="76FFBD9C" w14:textId="77777777" w:rsidR="008E1456" w:rsidRPr="008E1456" w:rsidRDefault="008E1456" w:rsidP="008E1456">
      <w:pPr>
        <w:pStyle w:val="ListParagraph"/>
        <w:rPr>
          <w:rFonts w:ascii="Cambria" w:hAnsi="Cambria"/>
          <w:sz w:val="24"/>
          <w:szCs w:val="24"/>
        </w:rPr>
      </w:pPr>
    </w:p>
    <w:p w14:paraId="4C1A1257" w14:textId="77777777" w:rsidR="008E1456" w:rsidRDefault="00463A06" w:rsidP="008E1456">
      <w:pPr>
        <w:pStyle w:val="ListParagraph"/>
        <w:numPr>
          <w:ilvl w:val="0"/>
          <w:numId w:val="2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An entry for the </w:t>
      </w:r>
      <w:r w:rsidRPr="007A0D2B">
        <w:rPr>
          <w:rFonts w:ascii="Cambria" w:hAnsi="Cambria"/>
          <w:b/>
          <w:sz w:val="24"/>
          <w:szCs w:val="24"/>
        </w:rPr>
        <w:t>children’s story</w:t>
      </w:r>
      <w:r w:rsidR="007A0D2B" w:rsidRPr="007A0D2B">
        <w:rPr>
          <w:rFonts w:ascii="Cambria" w:hAnsi="Cambria"/>
          <w:b/>
          <w:sz w:val="24"/>
          <w:szCs w:val="24"/>
        </w:rPr>
        <w:t xml:space="preserve"> category</w:t>
      </w:r>
      <w:r>
        <w:rPr>
          <w:rFonts w:ascii="Cambria" w:hAnsi="Cambria"/>
          <w:sz w:val="24"/>
          <w:szCs w:val="24"/>
        </w:rPr>
        <w:t xml:space="preserve"> should be a collect</w:t>
      </w:r>
      <w:r w:rsidR="007A0D2B">
        <w:rPr>
          <w:rFonts w:ascii="Cambria" w:hAnsi="Cambria"/>
          <w:sz w:val="24"/>
          <w:szCs w:val="24"/>
        </w:rPr>
        <w:t>ion of five (5) children’s stories, each containing a strong and clear moral lesson which could help form desirable basic values among children.  The collection must bear a collection title.  Each story in the collection should contain no more than 900 words counted using Microsoft Word Count.</w:t>
      </w:r>
      <w:r w:rsidR="008E1456" w:rsidRPr="008E1456">
        <w:rPr>
          <w:rFonts w:ascii="Cambria" w:hAnsi="Cambria"/>
          <w:sz w:val="24"/>
          <w:szCs w:val="24"/>
        </w:rPr>
        <w:t xml:space="preserve"> </w:t>
      </w:r>
      <w:r w:rsidR="008E1456">
        <w:rPr>
          <w:rFonts w:ascii="Cambria" w:hAnsi="Cambria"/>
          <w:sz w:val="24"/>
          <w:szCs w:val="24"/>
        </w:rPr>
        <w:t xml:space="preserve"> </w:t>
      </w:r>
    </w:p>
    <w:p w14:paraId="1F3E796F" w14:textId="77777777" w:rsidR="008E1456" w:rsidRPr="008E1456" w:rsidRDefault="008E1456" w:rsidP="008E1456">
      <w:pPr>
        <w:pStyle w:val="ListParagraph"/>
        <w:rPr>
          <w:rFonts w:ascii="Cambria" w:hAnsi="Cambria"/>
          <w:sz w:val="24"/>
          <w:szCs w:val="24"/>
        </w:rPr>
      </w:pPr>
    </w:p>
    <w:p w14:paraId="3AC56B65" w14:textId="77777777" w:rsidR="007A0D2B" w:rsidRDefault="007A0D2B" w:rsidP="007A0D2B">
      <w:pPr>
        <w:pStyle w:val="ListParagraph"/>
        <w:numPr>
          <w:ilvl w:val="0"/>
          <w:numId w:val="2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 xml:space="preserve">An entry for the </w:t>
      </w:r>
      <w:r w:rsidRPr="007A0D2B">
        <w:rPr>
          <w:rFonts w:ascii="Cambria" w:hAnsi="Cambria"/>
          <w:b/>
          <w:sz w:val="24"/>
          <w:szCs w:val="24"/>
        </w:rPr>
        <w:t>poetry category</w:t>
      </w:r>
      <w:r>
        <w:rPr>
          <w:rFonts w:ascii="Cambria" w:hAnsi="Cambria"/>
          <w:sz w:val="24"/>
          <w:szCs w:val="24"/>
        </w:rPr>
        <w:t xml:space="preserve"> shall comprise ten (10) poems, each no less than ten (10) lines.  It is preferred that the collection follows a theme.</w:t>
      </w:r>
    </w:p>
    <w:p w14:paraId="42B5D3E3" w14:textId="77777777" w:rsidR="008E1456" w:rsidRPr="007A0D2B" w:rsidRDefault="007A0D2B" w:rsidP="007A0D2B">
      <w:pPr>
        <w:rPr>
          <w:rFonts w:ascii="Cambria" w:hAnsi="Cambria"/>
          <w:sz w:val="24"/>
          <w:szCs w:val="24"/>
        </w:rPr>
      </w:pPr>
      <w:r w:rsidRPr="007A0D2B">
        <w:rPr>
          <w:rFonts w:ascii="Cambria" w:hAnsi="Cambria"/>
          <w:sz w:val="24"/>
          <w:szCs w:val="24"/>
        </w:rPr>
        <w:t xml:space="preserve"> </w:t>
      </w:r>
    </w:p>
    <w:p w14:paraId="548E8F45" w14:textId="77777777" w:rsidR="008E1456" w:rsidRDefault="007A0D2B" w:rsidP="008E1456">
      <w:pPr>
        <w:pStyle w:val="ListParagraph"/>
        <w:numPr>
          <w:ilvl w:val="0"/>
          <w:numId w:val="2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An entry for the </w:t>
      </w:r>
      <w:r w:rsidRPr="007A0D2B">
        <w:rPr>
          <w:rFonts w:ascii="Cambria" w:hAnsi="Cambria"/>
          <w:b/>
          <w:sz w:val="24"/>
          <w:szCs w:val="24"/>
        </w:rPr>
        <w:t>novellete category</w:t>
      </w:r>
      <w:r>
        <w:rPr>
          <w:rFonts w:ascii="Cambria" w:hAnsi="Cambria"/>
          <w:sz w:val="24"/>
          <w:szCs w:val="24"/>
        </w:rPr>
        <w:t xml:space="preserve"> shall be one complete novellete, which shall be no less than 8,000 words using Microsoft W</w:t>
      </w:r>
      <w:r w:rsidR="008E1456" w:rsidRPr="008E1456">
        <w:rPr>
          <w:rFonts w:ascii="Cambria" w:hAnsi="Cambria"/>
          <w:sz w:val="24"/>
          <w:szCs w:val="24"/>
        </w:rPr>
        <w:t xml:space="preserve">ord </w:t>
      </w:r>
      <w:r>
        <w:rPr>
          <w:rFonts w:ascii="Cambria" w:hAnsi="Cambria"/>
          <w:sz w:val="24"/>
          <w:szCs w:val="24"/>
        </w:rPr>
        <w:t>C</w:t>
      </w:r>
      <w:r w:rsidR="008E1456" w:rsidRPr="008E1456">
        <w:rPr>
          <w:rFonts w:ascii="Cambria" w:hAnsi="Cambria"/>
          <w:sz w:val="24"/>
          <w:szCs w:val="24"/>
        </w:rPr>
        <w:t xml:space="preserve">ount.  </w:t>
      </w:r>
      <w:r>
        <w:rPr>
          <w:rFonts w:ascii="Cambria" w:hAnsi="Cambria"/>
          <w:sz w:val="24"/>
          <w:szCs w:val="24"/>
        </w:rPr>
        <w:t>The writer may follow any theme but the organizers reserve the right to disqualify entries that are subversive, promotes war; racial, sexual &amp; gender discrimination; and historical revisionism;</w:t>
      </w:r>
    </w:p>
    <w:p w14:paraId="7C1B21CE" w14:textId="77777777" w:rsidR="008E1456" w:rsidRPr="008E1456" w:rsidRDefault="008E1456" w:rsidP="008E1456">
      <w:pPr>
        <w:pStyle w:val="ListParagraph"/>
        <w:rPr>
          <w:rFonts w:ascii="Cambria" w:hAnsi="Cambria"/>
          <w:sz w:val="24"/>
          <w:szCs w:val="24"/>
        </w:rPr>
      </w:pPr>
    </w:p>
    <w:p w14:paraId="37ECD093" w14:textId="77777777" w:rsidR="00F74EBB" w:rsidRDefault="007A0D2B" w:rsidP="00F74EBB">
      <w:pPr>
        <w:pStyle w:val="ListParagraph"/>
        <w:numPr>
          <w:ilvl w:val="0"/>
          <w:numId w:val="2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All copies of the entries should not bear any identifying marks except for pen name</w:t>
      </w:r>
      <w:r w:rsidR="00E97967">
        <w:rPr>
          <w:rFonts w:ascii="Cambria" w:hAnsi="Cambria"/>
          <w:sz w:val="24"/>
          <w:szCs w:val="24"/>
        </w:rPr>
        <w:t>s</w:t>
      </w:r>
      <w:r>
        <w:rPr>
          <w:rFonts w:ascii="Cambria" w:hAnsi="Cambria"/>
          <w:sz w:val="24"/>
          <w:szCs w:val="24"/>
        </w:rPr>
        <w:t xml:space="preserve"> selected by the writer</w:t>
      </w:r>
      <w:r w:rsidR="00E97967">
        <w:rPr>
          <w:rFonts w:ascii="Cambria" w:hAnsi="Cambria"/>
          <w:sz w:val="24"/>
          <w:szCs w:val="24"/>
        </w:rPr>
        <w:t>s themselves</w:t>
      </w:r>
      <w:r w:rsidR="00F74EBB">
        <w:rPr>
          <w:rFonts w:ascii="Cambria" w:hAnsi="Cambria"/>
          <w:sz w:val="24"/>
          <w:szCs w:val="24"/>
        </w:rPr>
        <w:t>;</w:t>
      </w:r>
    </w:p>
    <w:p w14:paraId="130A713F" w14:textId="77777777" w:rsidR="008E1456" w:rsidRPr="008E1456" w:rsidRDefault="008E1456" w:rsidP="008E1456">
      <w:pPr>
        <w:pStyle w:val="ListParagraph"/>
        <w:rPr>
          <w:rFonts w:ascii="Cambria" w:hAnsi="Cambria"/>
          <w:sz w:val="24"/>
          <w:szCs w:val="24"/>
        </w:rPr>
      </w:pPr>
    </w:p>
    <w:p w14:paraId="12A72933" w14:textId="77777777" w:rsidR="00F74EBB" w:rsidRDefault="007A0D2B" w:rsidP="00F74EBB">
      <w:pPr>
        <w:pStyle w:val="ListParagraph"/>
        <w:numPr>
          <w:ilvl w:val="0"/>
          <w:numId w:val="2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All of the triplicate copies of an entry should be enclosed in a manila envelope together with a letter-sized sealed envelope containing the identifying details of the writer: full name, address and contact number.  The letter-sized envelope shall be plainly labelled with the title of the collection</w:t>
      </w:r>
      <w:r w:rsidR="00F74EBB">
        <w:rPr>
          <w:rFonts w:ascii="Cambria" w:hAnsi="Cambria"/>
          <w:sz w:val="24"/>
          <w:szCs w:val="24"/>
        </w:rPr>
        <w:t xml:space="preserve">; </w:t>
      </w:r>
      <w:r>
        <w:rPr>
          <w:rFonts w:ascii="Cambria" w:hAnsi="Cambria"/>
          <w:sz w:val="24"/>
          <w:szCs w:val="24"/>
        </w:rPr>
        <w:t>The manila envelope should be addressed to</w:t>
      </w:r>
      <w:r w:rsidR="00F74EBB">
        <w:rPr>
          <w:rFonts w:ascii="Cambria" w:hAnsi="Cambria"/>
          <w:sz w:val="24"/>
          <w:szCs w:val="24"/>
        </w:rPr>
        <w:t>:</w:t>
      </w:r>
    </w:p>
    <w:p w14:paraId="31E43C8E" w14:textId="77777777" w:rsidR="00F74EBB" w:rsidRDefault="00F74EBB" w:rsidP="00F74EBB">
      <w:pPr>
        <w:rPr>
          <w:rFonts w:ascii="Cambria" w:hAnsi="Cambria"/>
          <w:sz w:val="24"/>
          <w:szCs w:val="24"/>
        </w:rPr>
      </w:pPr>
    </w:p>
    <w:p w14:paraId="1BF3E1D0" w14:textId="77777777" w:rsidR="00F74EBB" w:rsidRPr="008E1456" w:rsidRDefault="00F74EBB" w:rsidP="00F74EBB">
      <w:pPr>
        <w:ind w:left="2160"/>
        <w:rPr>
          <w:rFonts w:ascii="Cambria" w:hAnsi="Cambria"/>
          <w:b/>
          <w:sz w:val="24"/>
          <w:szCs w:val="24"/>
        </w:rPr>
      </w:pPr>
      <w:r w:rsidRPr="008E1456">
        <w:rPr>
          <w:rFonts w:ascii="Cambria" w:hAnsi="Cambria"/>
          <w:b/>
          <w:sz w:val="24"/>
          <w:szCs w:val="24"/>
        </w:rPr>
        <w:t>The Secretariat</w:t>
      </w:r>
    </w:p>
    <w:p w14:paraId="762AB450" w14:textId="77777777" w:rsidR="00F74EBB" w:rsidRDefault="00F74EBB" w:rsidP="00F74EBB">
      <w:pPr>
        <w:ind w:left="216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Bantugan sa Panulatan Kinaray-a</w:t>
      </w:r>
    </w:p>
    <w:p w14:paraId="5F545367" w14:textId="77777777" w:rsidR="00F74EBB" w:rsidRDefault="00F74EBB" w:rsidP="00F74EBB">
      <w:pPr>
        <w:ind w:left="216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Research, Planning &amp; Development Office</w:t>
      </w:r>
    </w:p>
    <w:p w14:paraId="41107773" w14:textId="77777777" w:rsidR="00F74EBB" w:rsidRDefault="00F74EBB" w:rsidP="00F74EBB">
      <w:pPr>
        <w:ind w:left="216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St. Anthony’s College</w:t>
      </w:r>
    </w:p>
    <w:p w14:paraId="2FC3593C" w14:textId="77777777" w:rsidR="00F74EBB" w:rsidRDefault="00F74EBB" w:rsidP="00F74EBB">
      <w:pPr>
        <w:ind w:left="216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Gen. Fullon St., Brgy. San Angel</w:t>
      </w:r>
    </w:p>
    <w:p w14:paraId="74432032" w14:textId="77777777" w:rsidR="00F74EBB" w:rsidRDefault="00F74EBB" w:rsidP="00F74EBB">
      <w:pPr>
        <w:ind w:left="216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San Jose de Buenavista, Antique</w:t>
      </w:r>
    </w:p>
    <w:p w14:paraId="4E37105B" w14:textId="77777777" w:rsidR="00F74EBB" w:rsidRDefault="00F74EBB" w:rsidP="00F74EBB">
      <w:pPr>
        <w:ind w:left="216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5700, Philippines</w:t>
      </w:r>
    </w:p>
    <w:p w14:paraId="317B4601" w14:textId="77777777" w:rsidR="008E1456" w:rsidRDefault="008E1456" w:rsidP="00F74EBB">
      <w:pPr>
        <w:ind w:left="2160"/>
        <w:rPr>
          <w:rFonts w:ascii="Cambria" w:hAnsi="Cambria"/>
          <w:sz w:val="24"/>
          <w:szCs w:val="24"/>
        </w:rPr>
      </w:pPr>
    </w:p>
    <w:p w14:paraId="6139711F" w14:textId="77777777" w:rsidR="008E1456" w:rsidRDefault="007A0D2B" w:rsidP="00F74EBB">
      <w:pPr>
        <w:ind w:left="216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Questions regarding the contest may be directed to mobile number</w:t>
      </w:r>
      <w:r w:rsidR="00DF49A1">
        <w:rPr>
          <w:rFonts w:ascii="Cambria" w:hAnsi="Cambria"/>
          <w:sz w:val="24"/>
          <w:szCs w:val="24"/>
        </w:rPr>
        <w:t>s</w:t>
      </w:r>
      <w:r w:rsidR="008E1456">
        <w:rPr>
          <w:rFonts w:ascii="Cambria" w:hAnsi="Cambria"/>
          <w:sz w:val="24"/>
          <w:szCs w:val="24"/>
        </w:rPr>
        <w:t xml:space="preserve"> 0927-0385964</w:t>
      </w:r>
      <w:r w:rsidR="00DF49A1">
        <w:rPr>
          <w:rFonts w:ascii="Cambria" w:hAnsi="Cambria"/>
          <w:sz w:val="24"/>
          <w:szCs w:val="24"/>
        </w:rPr>
        <w:t xml:space="preserve"> (Globe) &amp; 0919-3156752 (Smart)</w:t>
      </w:r>
      <w:r w:rsidR="008E1456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or</w:t>
      </w:r>
      <w:r w:rsidR="008E1456">
        <w:rPr>
          <w:rFonts w:ascii="Cambria" w:hAnsi="Cambria"/>
          <w:sz w:val="24"/>
          <w:szCs w:val="24"/>
        </w:rPr>
        <w:t xml:space="preserve"> e-mail: &lt;joseedisontondares@yahoo.com&gt;</w:t>
      </w:r>
    </w:p>
    <w:p w14:paraId="73B5AD84" w14:textId="77777777" w:rsidR="00F74EBB" w:rsidRDefault="00F74EBB" w:rsidP="008E1456">
      <w:pPr>
        <w:rPr>
          <w:rFonts w:ascii="Cambria" w:hAnsi="Cambria"/>
          <w:sz w:val="24"/>
          <w:szCs w:val="24"/>
        </w:rPr>
      </w:pPr>
    </w:p>
    <w:p w14:paraId="1BCE9971" w14:textId="77777777" w:rsidR="008E1456" w:rsidRDefault="007A0D2B" w:rsidP="008E1456">
      <w:pPr>
        <w:pStyle w:val="ListParagraph"/>
        <w:numPr>
          <w:ilvl w:val="0"/>
          <w:numId w:val="2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The Prizes:  </w:t>
      </w:r>
      <w:r w:rsidR="008E1456">
        <w:rPr>
          <w:rFonts w:ascii="Cambria" w:hAnsi="Cambria"/>
          <w:sz w:val="24"/>
          <w:szCs w:val="24"/>
        </w:rPr>
        <w:t xml:space="preserve">P7,000.00 </w:t>
      </w:r>
      <w:r>
        <w:rPr>
          <w:rFonts w:ascii="Cambria" w:hAnsi="Cambria"/>
          <w:sz w:val="24"/>
          <w:szCs w:val="24"/>
        </w:rPr>
        <w:t>and a certificate for the First Prize</w:t>
      </w:r>
      <w:r w:rsidR="008E1456">
        <w:rPr>
          <w:rFonts w:ascii="Cambria" w:hAnsi="Cambria"/>
          <w:sz w:val="24"/>
          <w:szCs w:val="24"/>
        </w:rPr>
        <w:t xml:space="preserve">; P5,000 </w:t>
      </w:r>
      <w:r>
        <w:rPr>
          <w:rFonts w:ascii="Cambria" w:hAnsi="Cambria"/>
          <w:sz w:val="24"/>
          <w:szCs w:val="24"/>
        </w:rPr>
        <w:t>and a certificate for the Second Prize</w:t>
      </w:r>
      <w:r w:rsidR="008E1456">
        <w:rPr>
          <w:rFonts w:ascii="Cambria" w:hAnsi="Cambria"/>
          <w:sz w:val="24"/>
          <w:szCs w:val="24"/>
        </w:rPr>
        <w:t xml:space="preserve">; P3,000 </w:t>
      </w:r>
      <w:r>
        <w:rPr>
          <w:rFonts w:ascii="Cambria" w:hAnsi="Cambria"/>
          <w:sz w:val="24"/>
          <w:szCs w:val="24"/>
        </w:rPr>
        <w:t>and a certificate for the Third Prize.</w:t>
      </w:r>
    </w:p>
    <w:p w14:paraId="5FE13A86" w14:textId="77777777" w:rsidR="008E1456" w:rsidRDefault="008E1456" w:rsidP="008E1456">
      <w:pPr>
        <w:pStyle w:val="ListParagraph"/>
        <w:rPr>
          <w:rFonts w:ascii="Cambria" w:hAnsi="Cambria"/>
          <w:sz w:val="24"/>
          <w:szCs w:val="24"/>
        </w:rPr>
      </w:pPr>
    </w:p>
    <w:p w14:paraId="5E8F028A" w14:textId="77777777" w:rsidR="007118C4" w:rsidRDefault="007A0D2B" w:rsidP="008E1456">
      <w:pPr>
        <w:pStyle w:val="ListParagraph"/>
        <w:numPr>
          <w:ilvl w:val="0"/>
          <w:numId w:val="2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The decision of the jury is final and irrevocable</w:t>
      </w:r>
      <w:r w:rsidR="008E1456">
        <w:rPr>
          <w:rFonts w:ascii="Cambria" w:hAnsi="Cambria"/>
          <w:sz w:val="24"/>
          <w:szCs w:val="24"/>
        </w:rPr>
        <w:t>.</w:t>
      </w:r>
      <w:r w:rsidR="008E1456" w:rsidRPr="007118C4">
        <w:rPr>
          <w:rFonts w:ascii="Cambria" w:hAnsi="Cambria"/>
          <w:sz w:val="24"/>
          <w:szCs w:val="24"/>
        </w:rPr>
        <w:t xml:space="preserve"> </w:t>
      </w:r>
    </w:p>
    <w:p w14:paraId="2F615C7F" w14:textId="77777777" w:rsidR="008E1456" w:rsidRPr="008E1456" w:rsidRDefault="008E1456" w:rsidP="008E1456">
      <w:pPr>
        <w:pStyle w:val="ListParagraph"/>
        <w:rPr>
          <w:rFonts w:ascii="Cambria" w:hAnsi="Cambria"/>
          <w:sz w:val="24"/>
          <w:szCs w:val="24"/>
        </w:rPr>
      </w:pPr>
    </w:p>
    <w:p w14:paraId="45265159" w14:textId="77777777" w:rsidR="008E1456" w:rsidRDefault="008E1456" w:rsidP="008E1456">
      <w:pPr>
        <w:rPr>
          <w:rFonts w:ascii="Cambria" w:hAnsi="Cambria"/>
          <w:sz w:val="24"/>
          <w:szCs w:val="24"/>
        </w:rPr>
      </w:pPr>
    </w:p>
    <w:p w14:paraId="6A0B9BAC" w14:textId="77777777" w:rsidR="008E1456" w:rsidRDefault="007A0D2B" w:rsidP="008E1456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ORGANIZERS</w:t>
      </w:r>
      <w:r w:rsidR="008E1456">
        <w:rPr>
          <w:rFonts w:ascii="Cambria" w:hAnsi="Cambria"/>
          <w:sz w:val="24"/>
          <w:szCs w:val="24"/>
        </w:rPr>
        <w:t xml:space="preserve">:  </w:t>
      </w:r>
      <w:r w:rsidR="008E1456">
        <w:rPr>
          <w:rFonts w:ascii="Cambria" w:hAnsi="Cambria"/>
          <w:sz w:val="24"/>
          <w:szCs w:val="24"/>
        </w:rPr>
        <w:tab/>
        <w:t xml:space="preserve">Research, Planning &amp; Development </w:t>
      </w:r>
      <w:r w:rsidR="00682E64">
        <w:rPr>
          <w:rFonts w:ascii="Cambria" w:hAnsi="Cambria"/>
          <w:sz w:val="24"/>
          <w:szCs w:val="24"/>
        </w:rPr>
        <w:t>-</w:t>
      </w:r>
      <w:r w:rsidR="008E1456">
        <w:rPr>
          <w:rFonts w:ascii="Cambria" w:hAnsi="Cambria"/>
          <w:sz w:val="24"/>
          <w:szCs w:val="24"/>
        </w:rPr>
        <w:t xml:space="preserve"> St. Anthony’s College </w:t>
      </w:r>
    </w:p>
    <w:p w14:paraId="5A5FF53E" w14:textId="672B238D" w:rsidR="008E1456" w:rsidRPr="008E1456" w:rsidRDefault="008E1456" w:rsidP="007A0D2B">
      <w:pPr>
        <w:ind w:left="1440" w:firstLine="72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Kasingkasing Press</w:t>
      </w:r>
      <w:r w:rsidR="007A0D2B">
        <w:rPr>
          <w:rFonts w:ascii="Cambria" w:hAnsi="Cambria"/>
          <w:sz w:val="24"/>
          <w:szCs w:val="24"/>
        </w:rPr>
        <w:t xml:space="preserve"> and</w:t>
      </w:r>
      <w:r w:rsidR="002E2DD0">
        <w:rPr>
          <w:rFonts w:ascii="Cambria" w:hAnsi="Cambria"/>
          <w:sz w:val="24"/>
          <w:szCs w:val="24"/>
        </w:rPr>
        <w:t xml:space="preserve"> Balay</w:t>
      </w:r>
      <w:r w:rsidR="002F3B3F">
        <w:rPr>
          <w:rFonts w:ascii="Cambria" w:hAnsi="Cambria"/>
          <w:sz w:val="24"/>
          <w:szCs w:val="24"/>
        </w:rPr>
        <w:t xml:space="preserve"> </w:t>
      </w:r>
      <w:bookmarkStart w:id="0" w:name="_GoBack"/>
      <w:bookmarkEnd w:id="0"/>
      <w:r w:rsidR="002E2DD0">
        <w:rPr>
          <w:rFonts w:ascii="Cambria" w:hAnsi="Cambria"/>
          <w:sz w:val="24"/>
          <w:szCs w:val="24"/>
        </w:rPr>
        <w:t>Sugidanun</w:t>
      </w:r>
    </w:p>
    <w:sectPr w:rsidR="008E1456" w:rsidRPr="008E14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992E49"/>
    <w:multiLevelType w:val="hybridMultilevel"/>
    <w:tmpl w:val="E800D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AF7BEB"/>
    <w:multiLevelType w:val="hybridMultilevel"/>
    <w:tmpl w:val="6658C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1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18C4"/>
    <w:rsid w:val="002B4FC2"/>
    <w:rsid w:val="002E2DD0"/>
    <w:rsid w:val="002F3B3F"/>
    <w:rsid w:val="003B11B0"/>
    <w:rsid w:val="00463A06"/>
    <w:rsid w:val="00682E64"/>
    <w:rsid w:val="007118C4"/>
    <w:rsid w:val="007A0D2B"/>
    <w:rsid w:val="00815A35"/>
    <w:rsid w:val="008E1456"/>
    <w:rsid w:val="00D94EEA"/>
    <w:rsid w:val="00DF49A1"/>
    <w:rsid w:val="00E97967"/>
    <w:rsid w:val="00F74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F6967"/>
  <w15:chartTrackingRefBased/>
  <w15:docId w15:val="{58BF0460-0878-494E-95AC-E6368F78D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18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572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rpdo</dc:creator>
  <cp:keywords/>
  <dc:description/>
  <cp:lastModifiedBy>Genevieve  L. Asenjo</cp:lastModifiedBy>
  <cp:revision>10</cp:revision>
  <dcterms:created xsi:type="dcterms:W3CDTF">2018-11-30T02:45:00Z</dcterms:created>
  <dcterms:modified xsi:type="dcterms:W3CDTF">2018-11-30T07:44:00Z</dcterms:modified>
</cp:coreProperties>
</file>